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969" w:rsidRDefault="00C946CF" w:rsidP="00440969">
      <w:r>
        <w:rPr>
          <w:noProof/>
          <w:lang w:eastAsia="de-DE"/>
        </w:rPr>
        <w:drawing>
          <wp:inline distT="0" distB="0" distL="0" distR="0" wp14:anchorId="79435CBF" wp14:editId="13B2D2BF">
            <wp:extent cx="5972810" cy="1054735"/>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72810" cy="1054735"/>
                    </a:xfrm>
                    <a:prstGeom prst="rect">
                      <a:avLst/>
                    </a:prstGeom>
                  </pic:spPr>
                </pic:pic>
              </a:graphicData>
            </a:graphic>
          </wp:inline>
        </w:drawing>
      </w:r>
    </w:p>
    <w:p w:rsidR="00FF3FE6" w:rsidRDefault="00FF3FE6" w:rsidP="00D9305E">
      <w:pPr>
        <w:spacing w:after="0"/>
        <w:rPr>
          <w:b/>
        </w:rPr>
      </w:pPr>
    </w:p>
    <w:p w:rsidR="00825460" w:rsidRDefault="00825460" w:rsidP="00825460">
      <w:pPr>
        <w:rPr>
          <w:rFonts w:cs="Calibri"/>
          <w:b/>
        </w:rPr>
      </w:pPr>
      <w:r>
        <w:rPr>
          <w:rFonts w:cs="Calibri"/>
          <w:b/>
        </w:rPr>
        <w:t>Empfehlungen zur Ernährung bei chronischer Verstopfung (Obstipation)</w:t>
      </w:r>
      <w:bookmarkStart w:id="0" w:name="_GoBack"/>
      <w:bookmarkEnd w:id="0"/>
    </w:p>
    <w:p w:rsidR="00825460" w:rsidRDefault="00825460" w:rsidP="00825460">
      <w:r>
        <w:t xml:space="preserve">Liebe Eltern,  </w:t>
      </w:r>
    </w:p>
    <w:p w:rsidR="00D9305E" w:rsidRDefault="00D9305E" w:rsidP="00D9305E">
      <w:r>
        <w:t>ihr Kind wird von uns aufgrund einer chronischen Verstopfung (Obstipation) behandelt. Wir haben derzeit keine schwerwiegende Erkrankung festgestellt. Generell ist auf eine ausreichende Tagestrinkmenge (Wasser, Tee, Saftschorlen), viel körperliche Bewegung und regelmäßigen, möglichst täglichen Stuhlgang zu achten.</w:t>
      </w:r>
    </w:p>
    <w:p w:rsidR="00D9305E" w:rsidRDefault="00D9305E" w:rsidP="00D9305E">
      <w:r>
        <w:t>Zur weiteren Sicherheit geben wir Ihnen noch einige Empfehlungen zur Ernährung bei einer chronischen Obstipation:</w:t>
      </w:r>
    </w:p>
    <w:p w:rsidR="00D9305E" w:rsidRDefault="00D9305E" w:rsidP="00D9305E">
      <w:pPr>
        <w:spacing w:after="0"/>
      </w:pPr>
      <w:r>
        <w:t>Obst:</w:t>
      </w:r>
      <w:r>
        <w:tab/>
      </w:r>
      <w:r>
        <w:tab/>
      </w:r>
      <w:r>
        <w:tab/>
      </w:r>
      <w:r>
        <w:tab/>
      </w:r>
      <w:r>
        <w:tab/>
      </w:r>
      <w:r>
        <w:tab/>
      </w:r>
      <w:r>
        <w:tab/>
      </w:r>
      <w:r>
        <w:tab/>
      </w:r>
      <w:r>
        <w:tab/>
      </w:r>
      <w:r>
        <w:tab/>
      </w:r>
    </w:p>
    <w:p w:rsidR="00D9305E" w:rsidRDefault="00D9305E" w:rsidP="00D9305E">
      <w:pPr>
        <w:spacing w:after="0"/>
      </w:pPr>
      <w:r>
        <w:t xml:space="preserve">bevorzugen: </w:t>
      </w:r>
      <w:r>
        <w:tab/>
        <w:t>Obst mit Schale</w:t>
      </w:r>
    </w:p>
    <w:p w:rsidR="00D9305E" w:rsidRDefault="00D9305E" w:rsidP="00D9305E">
      <w:pPr>
        <w:spacing w:after="0"/>
      </w:pPr>
      <w:r>
        <w:t>meiden:</w:t>
      </w:r>
      <w:r>
        <w:tab/>
        <w:t>Bananen, Heidelbeeren, Erdbeeren</w:t>
      </w:r>
    </w:p>
    <w:p w:rsidR="00D9305E" w:rsidRPr="00D9305E" w:rsidRDefault="00D9305E" w:rsidP="00D9305E">
      <w:pPr>
        <w:spacing w:after="0"/>
        <w:rPr>
          <w:sz w:val="16"/>
          <w:szCs w:val="16"/>
        </w:rPr>
      </w:pPr>
    </w:p>
    <w:p w:rsidR="00D9305E" w:rsidRDefault="00D9305E" w:rsidP="00D9305E">
      <w:pPr>
        <w:spacing w:after="0"/>
      </w:pPr>
      <w:r>
        <w:t>Trockenobst:</w:t>
      </w:r>
    </w:p>
    <w:p w:rsidR="00D9305E" w:rsidRDefault="00D9305E" w:rsidP="00D9305E">
      <w:pPr>
        <w:spacing w:after="0"/>
      </w:pPr>
      <w:r>
        <w:t xml:space="preserve">bevorzugen: </w:t>
      </w:r>
      <w:r>
        <w:tab/>
        <w:t>Aprikosen, Äpfel, Backpflaumen</w:t>
      </w:r>
    </w:p>
    <w:p w:rsidR="00D9305E" w:rsidRPr="00D9305E" w:rsidRDefault="00D9305E" w:rsidP="00D9305E">
      <w:pPr>
        <w:spacing w:after="0"/>
        <w:rPr>
          <w:sz w:val="16"/>
          <w:szCs w:val="16"/>
        </w:rPr>
      </w:pPr>
    </w:p>
    <w:p w:rsidR="00D9305E" w:rsidRDefault="00D9305E" w:rsidP="00D9305E">
      <w:pPr>
        <w:spacing w:after="0"/>
      </w:pPr>
      <w:r>
        <w:t>Brot:</w:t>
      </w:r>
    </w:p>
    <w:p w:rsidR="00D9305E" w:rsidRDefault="00D9305E" w:rsidP="00D9305E">
      <w:pPr>
        <w:spacing w:after="0"/>
      </w:pPr>
      <w:r>
        <w:t xml:space="preserve">bevorzugen: </w:t>
      </w:r>
      <w:r>
        <w:tab/>
        <w:t xml:space="preserve">Vollkorn, Leinsamen, Sesam, </w:t>
      </w:r>
      <w:proofErr w:type="spellStart"/>
      <w:r>
        <w:t>Dreikorn</w:t>
      </w:r>
      <w:proofErr w:type="spellEnd"/>
      <w:r>
        <w:t>, Graham</w:t>
      </w:r>
    </w:p>
    <w:p w:rsidR="00D9305E" w:rsidRDefault="00D9305E" w:rsidP="00D9305E">
      <w:pPr>
        <w:spacing w:after="0"/>
      </w:pPr>
      <w:r>
        <w:t>meiden:</w:t>
      </w:r>
      <w:r>
        <w:tab/>
        <w:t>Weißbrot, helle Brötchen</w:t>
      </w:r>
    </w:p>
    <w:p w:rsidR="00D9305E" w:rsidRPr="00D9305E" w:rsidRDefault="00D9305E" w:rsidP="00D9305E">
      <w:pPr>
        <w:spacing w:after="0"/>
        <w:rPr>
          <w:sz w:val="16"/>
          <w:szCs w:val="16"/>
        </w:rPr>
      </w:pPr>
    </w:p>
    <w:p w:rsidR="00D9305E" w:rsidRDefault="00D9305E" w:rsidP="00D9305E">
      <w:pPr>
        <w:spacing w:after="0"/>
      </w:pPr>
      <w:r>
        <w:t>Kuchen:</w:t>
      </w:r>
    </w:p>
    <w:p w:rsidR="00D9305E" w:rsidRDefault="00D9305E" w:rsidP="00D9305E">
      <w:pPr>
        <w:spacing w:after="0"/>
      </w:pPr>
      <w:r>
        <w:t xml:space="preserve">bevorzugen: </w:t>
      </w:r>
      <w:r>
        <w:tab/>
        <w:t>Vollkornkekse, Kleie</w:t>
      </w:r>
    </w:p>
    <w:p w:rsidR="00D9305E" w:rsidRDefault="00D9305E" w:rsidP="00D9305E">
      <w:pPr>
        <w:spacing w:after="0"/>
      </w:pPr>
      <w:r>
        <w:t>meiden:</w:t>
      </w:r>
      <w:r>
        <w:tab/>
        <w:t>Kuchen aus hellem Mehl</w:t>
      </w:r>
    </w:p>
    <w:p w:rsidR="00D9305E" w:rsidRPr="00D9305E" w:rsidRDefault="00D9305E" w:rsidP="00D9305E">
      <w:pPr>
        <w:spacing w:after="0"/>
        <w:rPr>
          <w:sz w:val="16"/>
          <w:szCs w:val="16"/>
        </w:rPr>
      </w:pPr>
    </w:p>
    <w:p w:rsidR="00D9305E" w:rsidRDefault="00D9305E" w:rsidP="00D9305E">
      <w:pPr>
        <w:spacing w:after="0"/>
      </w:pPr>
      <w:r>
        <w:t>Säfte:</w:t>
      </w:r>
    </w:p>
    <w:p w:rsidR="00D9305E" w:rsidRDefault="00D9305E" w:rsidP="00D9305E">
      <w:pPr>
        <w:spacing w:after="0"/>
      </w:pPr>
      <w:r>
        <w:t xml:space="preserve">bevorzugen: </w:t>
      </w:r>
      <w:r>
        <w:tab/>
        <w:t>frisch gepresste Obst- und Gemüsesäfte</w:t>
      </w:r>
    </w:p>
    <w:p w:rsidR="00D9305E" w:rsidRDefault="00D9305E" w:rsidP="00D9305E">
      <w:pPr>
        <w:spacing w:after="0"/>
      </w:pPr>
      <w:r>
        <w:t>meiden:</w:t>
      </w:r>
      <w:r>
        <w:tab/>
        <w:t>schwarzer Tee</w:t>
      </w:r>
    </w:p>
    <w:p w:rsidR="00D9305E" w:rsidRPr="00D9305E" w:rsidRDefault="00D9305E" w:rsidP="00D9305E">
      <w:pPr>
        <w:spacing w:after="0"/>
        <w:rPr>
          <w:sz w:val="16"/>
          <w:szCs w:val="16"/>
        </w:rPr>
      </w:pPr>
    </w:p>
    <w:p w:rsidR="00D9305E" w:rsidRDefault="00D9305E" w:rsidP="00D9305E">
      <w:pPr>
        <w:spacing w:after="0"/>
      </w:pPr>
      <w:r>
        <w:t>Sauermilch:</w:t>
      </w:r>
    </w:p>
    <w:p w:rsidR="00D9305E" w:rsidRDefault="00D9305E" w:rsidP="00D9305E">
      <w:pPr>
        <w:spacing w:after="0"/>
      </w:pPr>
      <w:r>
        <w:t xml:space="preserve">bevorzugen: </w:t>
      </w:r>
      <w:r>
        <w:tab/>
        <w:t>Joghurt, Kefir, Dickmilch, Buttermilch</w:t>
      </w:r>
    </w:p>
    <w:p w:rsidR="00D9305E" w:rsidRPr="00D9305E" w:rsidRDefault="00D9305E" w:rsidP="00D9305E">
      <w:pPr>
        <w:spacing w:after="0"/>
        <w:rPr>
          <w:sz w:val="16"/>
          <w:szCs w:val="16"/>
        </w:rPr>
      </w:pPr>
    </w:p>
    <w:p w:rsidR="00D9305E" w:rsidRDefault="00D9305E" w:rsidP="00D9305E">
      <w:pPr>
        <w:spacing w:after="0"/>
      </w:pPr>
      <w:r>
        <w:t>Süßigkeiten</w:t>
      </w:r>
    </w:p>
    <w:p w:rsidR="00D9305E" w:rsidRPr="00336319" w:rsidRDefault="00D9305E" w:rsidP="00D9305E">
      <w:pPr>
        <w:spacing w:after="0"/>
        <w:rPr>
          <w:color w:val="FF0000"/>
        </w:rPr>
      </w:pPr>
      <w:r>
        <w:t>meiden:</w:t>
      </w:r>
      <w:r>
        <w:tab/>
        <w:t>Kakao, Schokolade, Pralinen</w:t>
      </w:r>
      <w:r w:rsidRPr="00D9305E">
        <w:t>, Nutella</w:t>
      </w:r>
    </w:p>
    <w:p w:rsidR="00D9305E" w:rsidRPr="00D9305E" w:rsidRDefault="00D9305E" w:rsidP="00D9305E">
      <w:pPr>
        <w:spacing w:after="0"/>
        <w:rPr>
          <w:sz w:val="16"/>
          <w:szCs w:val="16"/>
        </w:rPr>
      </w:pPr>
    </w:p>
    <w:p w:rsidR="00D9305E" w:rsidRDefault="00D9305E" w:rsidP="00D9305E">
      <w:pPr>
        <w:spacing w:after="0"/>
      </w:pPr>
      <w:r>
        <w:t>Verschiedenes:</w:t>
      </w:r>
    </w:p>
    <w:p w:rsidR="00D9305E" w:rsidRDefault="00D9305E" w:rsidP="00D9305E">
      <w:pPr>
        <w:spacing w:after="0"/>
      </w:pPr>
      <w:r>
        <w:t xml:space="preserve">bevorzugen: </w:t>
      </w:r>
      <w:r>
        <w:tab/>
        <w:t>Kleie, Leinsamen, Milchzucker</w:t>
      </w:r>
    </w:p>
    <w:p w:rsidR="00D9305E" w:rsidRDefault="00D9305E" w:rsidP="00D9305E">
      <w:pPr>
        <w:spacing w:after="0"/>
      </w:pPr>
      <w:r>
        <w:tab/>
      </w:r>
      <w:r>
        <w:tab/>
        <w:t>Vollkornnudeln, Vollwertreis, Vollkornhaferflocken</w:t>
      </w:r>
    </w:p>
    <w:p w:rsidR="00D9305E" w:rsidRDefault="00D9305E" w:rsidP="00D9305E">
      <w:pPr>
        <w:spacing w:after="0"/>
      </w:pPr>
      <w:r>
        <w:t>meiden:</w:t>
      </w:r>
      <w:r>
        <w:tab/>
        <w:t>Reis, Zucker, ggf. Milch</w:t>
      </w:r>
    </w:p>
    <w:p w:rsidR="00D9305E" w:rsidRDefault="00D9305E" w:rsidP="00D9305E">
      <w:pPr>
        <w:spacing w:after="0"/>
      </w:pPr>
    </w:p>
    <w:p w:rsidR="00D9305E" w:rsidRDefault="00D9305E" w:rsidP="00D9305E">
      <w:pPr>
        <w:spacing w:after="0"/>
      </w:pPr>
      <w:r>
        <w:t>Für weitere Informationen, Rückfragen oder bei Unsicherheiten:</w:t>
      </w:r>
    </w:p>
    <w:p w:rsidR="00D9305E" w:rsidRDefault="00D9305E" w:rsidP="00D9305E">
      <w:pPr>
        <w:spacing w:after="0"/>
      </w:pPr>
      <w:r>
        <w:t xml:space="preserve">Bitte kontaktieren Sie uns oder den Kinder- bzw. Hausarzt Ihres Kindes. </w:t>
      </w:r>
    </w:p>
    <w:p w:rsidR="00E50E76" w:rsidRPr="00440969" w:rsidRDefault="00E50E76" w:rsidP="00440969"/>
    <w:sectPr w:rsidR="00E50E76" w:rsidRPr="00440969" w:rsidSect="00D9305E">
      <w:pgSz w:w="11906" w:h="16838"/>
      <w:pgMar w:top="567"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6CF"/>
    <w:rsid w:val="00440969"/>
    <w:rsid w:val="004B46CF"/>
    <w:rsid w:val="00825460"/>
    <w:rsid w:val="00C946CF"/>
    <w:rsid w:val="00D9305E"/>
    <w:rsid w:val="00E50E76"/>
    <w:rsid w:val="00FF3FE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946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946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946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946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38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180</Words>
  <Characters>1141</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UKSH</Company>
  <LinksUpToDate>false</LinksUpToDate>
  <CharactersWithSpaces>1319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Ortfeld, Andrea</dc:creator>
  <cp:lastModifiedBy>Ortfeld, Andrea</cp:lastModifiedBy>
  <cp:revision>4</cp:revision>
  <dcterms:created xsi:type="dcterms:W3CDTF">2018-03-24T22:52:00Z</dcterms:created>
  <dcterms:modified xsi:type="dcterms:W3CDTF">2018-03-27T08:31:00Z</dcterms:modified>
</cp:coreProperties>
</file>